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6" w:rsidRDefault="00E51506" w:rsidP="00AD649B">
      <w:pPr>
        <w:jc w:val="center"/>
        <w:rPr>
          <w:b/>
          <w:sz w:val="78"/>
        </w:rPr>
      </w:pPr>
      <w:r>
        <w:rPr>
          <w:b/>
          <w:noProof/>
          <w:sz w:val="78"/>
          <w:lang w:eastAsia="en-GB"/>
        </w:rPr>
        <w:drawing>
          <wp:inline distT="0" distB="0" distL="0" distR="0" wp14:anchorId="170DD3FF" wp14:editId="088A9C6E">
            <wp:extent cx="2540947" cy="1602833"/>
            <wp:effectExtent l="0" t="0" r="0" b="0"/>
            <wp:docPr id="4" name="Picture 4" descr="C:\Users\HOME\AppData\Local\Microsoft\Windows Live Mail\WLMDSS.tmp\WLM45B4.tmp\FarmersMarket Craf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 Live Mail\WLMDSS.tmp\WLM45B4.tmp\FarmersMarket Craf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51" cy="16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9B" w:rsidRDefault="00E51506" w:rsidP="00AD649B">
      <w:pPr>
        <w:jc w:val="center"/>
        <w:rPr>
          <w:b/>
          <w:sz w:val="78"/>
        </w:rPr>
      </w:pPr>
      <w:r w:rsidRPr="007551C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23E1" wp14:editId="53AD5C82">
                <wp:simplePos x="0" y="0"/>
                <wp:positionH relativeFrom="column">
                  <wp:posOffset>-1059364</wp:posOffset>
                </wp:positionH>
                <wp:positionV relativeFrom="paragraph">
                  <wp:posOffset>499039</wp:posOffset>
                </wp:positionV>
                <wp:extent cx="1217988" cy="281566"/>
                <wp:effectExtent l="373062" t="0" r="355283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40625">
                          <a:off x="0" y="0"/>
                          <a:ext cx="1217988" cy="281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D2" w:rsidRPr="00AD649B" w:rsidRDefault="00A939D2">
                            <w:pPr>
                              <w:rPr>
                                <w:b/>
                                <w:color w:val="FF0000"/>
                                <w:sz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3.4pt;margin-top:39.3pt;width:95.9pt;height:22.15pt;rotation:-32324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5lAIAAJkFAAAOAAAAZHJzL2Uyb0RvYy54bWysVMFuGyEQvVfqPyDuzXod23GsrCM3UapK&#10;URLVqXLGLMSowFDA3nW/vgO7dtw0l1S9oIF5vGEeM3Nx2RpNtsIHBbai5cmAEmE51Mo+V/T7482n&#10;KSUhMlszDVZUdCcCvZx//HDRuJkYwhp0LTxBEhtmjavoOkY3K4rA18KwcAJOWHRK8IZF3Prnovas&#10;QXaji+FgMCka8LXzwEUIeHrdOek880speLyXMohIdEXxbTGvPq+rtBbzCzZ79sytFe+fwf7hFYYp&#10;i0EPVNcsMrLx6i8qo7iHADKecDAFSKm4yDlgNuXgVTbLNXMi54LiBHeQKfw/Wn63ffBE1RU9pcQy&#10;g1/0KNpIPkNLTpM6jQszBC0dwmKLx/jL+/OAhynpVnpDPKC45XQyGkyG46wFZkcQjrLvDlInbp44&#10;huXZ+RSLg6NvOC3Hk0liLTqyROp8iF8EGJKMinr8yszKtrchdtA9JMEDaFXfKK3zJpWPuNKebBl+&#10;vI75yUj+B0pb0lR0cjoeZGIL6XrHrG2iEbmA+nBJiC7hbMWdFgmj7TchUcCc6BuxGefCHuJndEJJ&#10;DPWeiz3+5VXvudzlgTdyZLDxcNkoCz5nnzvuRbL6x14y2eHxb47yTmZsV21fICuod1gfuQTwu4Pj&#10;Nwp/7ZaF+MA8NhQe4pCI97hIDag69BYla/C/3jpPeKxz9FLSYINWNPzcMC8o0V8tdsB5ORqljs6b&#10;0fhsiBt/7Fkde+zGXAGWQplfl82Ej3pvSg/mCWfJIkVFF7McY1c07s2r2I0NnEVcLBYZhD3sWLy1&#10;S8cTdZI31eRj+8S86ws3Ysnfwb6V2exV/XbYdNPCYhNBqlzcSeBO1V547P/cHv2sSgPmeJ9RLxN1&#10;/hsAAP//AwBQSwMEFAAGAAgAAAAhACj56dndAAAACQEAAA8AAABkcnMvZG93bnJldi54bWxMj8tu&#10;gzAQRfeV+g/WVMqOmKQ8AsFEVaV+QEiyyM7BDqDiMcIOkL/vdNUuR/fozrnFYTE9m/ToOosCNusQ&#10;mMbaqg4bAefTV7AD5rxEJXuLWsBTOziUry+FzJWd8ainyjeMStDlUkDr/ZBz7upWG+nWdtBI2d2O&#10;Rno6x4arUc5Ubnq+DcOEG9khfWjloD9bXX9XDyNg2qZXk8TqOMfRpYrTKTzdo7MQq7flYw/M68X/&#10;wfCrT+pQktPNPlA51gsIsvcNoQKiDBjlQbSjKTcCsyQFXhb8/4LyBwAA//8DAFBLAQItABQABgAI&#10;AAAAIQC2gziS/gAAAOEBAAATAAAAAAAAAAAAAAAAAAAAAABbQ29udGVudF9UeXBlc10ueG1sUEsB&#10;Ai0AFAAGAAgAAAAhADj9If/WAAAAlAEAAAsAAAAAAAAAAAAAAAAALwEAAF9yZWxzLy5yZWxzUEsB&#10;Ai0AFAAGAAgAAAAhACTA33mUAgAAmQUAAA4AAAAAAAAAAAAAAAAALgIAAGRycy9lMm9Eb2MueG1s&#10;UEsBAi0AFAAGAAgAAAAhACj56dndAAAACQEAAA8AAAAAAAAAAAAAAAAA7gQAAGRycy9kb3ducmV2&#10;LnhtbFBLBQYAAAAABAAEAPMAAAD4BQAAAAA=&#10;" fillcolor="white [3201]" stroked="f" strokeweight=".5pt">
                <v:textbox>
                  <w:txbxContent>
                    <w:p w:rsidR="00A939D2" w:rsidRPr="00AD649B" w:rsidRDefault="00A939D2">
                      <w:pPr>
                        <w:rPr>
                          <w:b/>
                          <w:color w:val="FF0000"/>
                          <w:sz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49B" w:rsidRPr="007551C6">
        <w:rPr>
          <w:b/>
          <w:sz w:val="78"/>
        </w:rPr>
        <w:t>FRECKENHAM VILLAGE HALL</w:t>
      </w:r>
    </w:p>
    <w:p w:rsidR="00AD649B" w:rsidRPr="00C851B6" w:rsidRDefault="0013038B" w:rsidP="00C15D83">
      <w:pPr>
        <w:pStyle w:val="NoSpacing"/>
        <w:jc w:val="center"/>
        <w:rPr>
          <w:b/>
          <w:i/>
          <w:color w:val="E36C0A" w:themeColor="accent6" w:themeShade="BF"/>
          <w:sz w:val="90"/>
          <w:szCs w:val="90"/>
        </w:rPr>
      </w:pPr>
      <w:r>
        <w:rPr>
          <w:b/>
          <w:i/>
          <w:noProof/>
          <w:color w:val="E36C0A" w:themeColor="accent6" w:themeShade="BF"/>
          <w:sz w:val="90"/>
          <w:szCs w:val="90"/>
          <w:lang w:eastAsia="en-GB"/>
        </w:rPr>
        <w:drawing>
          <wp:inline distT="0" distB="0" distL="0" distR="0">
            <wp:extent cx="762000" cy="888999"/>
            <wp:effectExtent l="0" t="0" r="0" b="6985"/>
            <wp:docPr id="5" name="Picture 5" descr="C:\Users\reception\AppData\Local\Microsoft\Windows\Temporary Internet Files\Content.IE5\LOFGOOWW\keep_calm&amp;happy-new_y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IE5\LOFGOOWW\keep_calm&amp;happy-new_yea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8" cy="8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AE2">
        <w:rPr>
          <w:b/>
          <w:i/>
          <w:color w:val="E36C0A" w:themeColor="accent6" w:themeShade="BF"/>
          <w:sz w:val="90"/>
          <w:szCs w:val="90"/>
        </w:rPr>
        <w:t xml:space="preserve"> </w:t>
      </w:r>
      <w:r w:rsidR="007E7A0D" w:rsidRPr="0013038B">
        <w:rPr>
          <w:b/>
          <w:i/>
          <w:color w:val="FF0000"/>
          <w:sz w:val="90"/>
          <w:szCs w:val="90"/>
        </w:rPr>
        <w:t xml:space="preserve">SATURDAY </w:t>
      </w:r>
      <w:r w:rsidR="008F1EC4" w:rsidRPr="0013038B">
        <w:rPr>
          <w:b/>
          <w:i/>
          <w:color w:val="FF0000"/>
          <w:sz w:val="90"/>
          <w:szCs w:val="90"/>
        </w:rPr>
        <w:t>2</w:t>
      </w:r>
      <w:r w:rsidRPr="0013038B">
        <w:rPr>
          <w:b/>
          <w:i/>
          <w:color w:val="FF0000"/>
          <w:sz w:val="90"/>
          <w:szCs w:val="90"/>
        </w:rPr>
        <w:t>7</w:t>
      </w:r>
      <w:r w:rsidR="008F1EC4" w:rsidRPr="0013038B">
        <w:rPr>
          <w:b/>
          <w:i/>
          <w:color w:val="FF0000"/>
          <w:sz w:val="90"/>
          <w:szCs w:val="90"/>
        </w:rPr>
        <w:t xml:space="preserve"> </w:t>
      </w:r>
      <w:r w:rsidRPr="0013038B">
        <w:rPr>
          <w:b/>
          <w:i/>
          <w:color w:val="FF0000"/>
          <w:sz w:val="90"/>
          <w:szCs w:val="90"/>
        </w:rPr>
        <w:t>JAN</w:t>
      </w:r>
      <w:r w:rsidR="00F62AE2" w:rsidRPr="0013038B">
        <w:rPr>
          <w:b/>
          <w:i/>
          <w:color w:val="FF0000"/>
          <w:sz w:val="90"/>
          <w:szCs w:val="90"/>
        </w:rPr>
        <w:t xml:space="preserve"> </w:t>
      </w:r>
      <w:bookmarkStart w:id="0" w:name="_GoBack"/>
      <w:r w:rsidR="00D45327">
        <w:rPr>
          <w:b/>
          <w:i/>
          <w:noProof/>
          <w:color w:val="FF0000"/>
          <w:sz w:val="90"/>
          <w:szCs w:val="90"/>
          <w:lang w:eastAsia="en-GB"/>
        </w:rPr>
        <w:drawing>
          <wp:inline distT="0" distB="0" distL="0" distR="0">
            <wp:extent cx="1123950" cy="749886"/>
            <wp:effectExtent l="0" t="0" r="0" b="0"/>
            <wp:docPr id="2" name="Picture 2" descr="C:\Users\reception\AppData\Local\Microsoft\Windows\Temporary Internet Files\Content.IE5\JVQCQOID\5459772379_f7d013405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JVQCQOID\5459772379_f7d0134054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82" cy="7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9D2" w:rsidRPr="00C15D83" w:rsidRDefault="00AD649B" w:rsidP="00C15D83">
      <w:pPr>
        <w:pStyle w:val="NoSpacing"/>
        <w:jc w:val="center"/>
        <w:rPr>
          <w:sz w:val="80"/>
          <w:szCs w:val="80"/>
        </w:rPr>
      </w:pPr>
      <w:r w:rsidRPr="00C15D83">
        <w:rPr>
          <w:sz w:val="80"/>
          <w:szCs w:val="80"/>
        </w:rPr>
        <w:t>10.00 TO 12 NOON</w:t>
      </w:r>
    </w:p>
    <w:p w:rsidR="00AD649B" w:rsidRDefault="00AD649B" w:rsidP="00AD649B">
      <w:pPr>
        <w:jc w:val="center"/>
        <w:rPr>
          <w:b/>
          <w:sz w:val="52"/>
        </w:rPr>
      </w:pPr>
      <w:r w:rsidRPr="00AD649B">
        <w:rPr>
          <w:b/>
          <w:sz w:val="52"/>
        </w:rPr>
        <w:t>COME AND SEE WHAT WE HAVE ON OFFER</w:t>
      </w:r>
    </w:p>
    <w:p w:rsidR="00AD649B" w:rsidRPr="00847D88" w:rsidRDefault="00AD649B" w:rsidP="00847D88">
      <w:pPr>
        <w:pStyle w:val="NoSpacing"/>
        <w:jc w:val="center"/>
        <w:rPr>
          <w:color w:val="984806" w:themeColor="accent6" w:themeShade="80"/>
          <w:sz w:val="36"/>
          <w:szCs w:val="36"/>
        </w:rPr>
      </w:pPr>
      <w:r>
        <w:rPr>
          <w:b/>
          <w:sz w:val="52"/>
        </w:rPr>
        <w:t>Refreshments – Drinks, Cakes, Bacon Rolls</w:t>
      </w:r>
      <w:r w:rsidR="00DE15C3">
        <w:rPr>
          <w:b/>
          <w:sz w:val="52"/>
        </w:rPr>
        <w:t xml:space="preserve">                  </w:t>
      </w:r>
      <w:r w:rsidR="00DE15C3" w:rsidRPr="00847D88">
        <w:rPr>
          <w:color w:val="984806" w:themeColor="accent6" w:themeShade="80"/>
          <w:sz w:val="36"/>
          <w:szCs w:val="36"/>
        </w:rPr>
        <w:t>(bacon supplied by Eric Tenant Butchers</w:t>
      </w:r>
      <w:r w:rsidR="00553BF9" w:rsidRPr="00847D88">
        <w:rPr>
          <w:color w:val="984806" w:themeColor="accent6" w:themeShade="80"/>
          <w:sz w:val="36"/>
          <w:szCs w:val="36"/>
        </w:rPr>
        <w:t>, Newmarket</w:t>
      </w:r>
      <w:r w:rsidR="00DE15C3" w:rsidRPr="00847D88">
        <w:rPr>
          <w:color w:val="984806" w:themeColor="accent6" w:themeShade="80"/>
          <w:sz w:val="36"/>
          <w:szCs w:val="36"/>
        </w:rPr>
        <w:t>)</w:t>
      </w:r>
    </w:p>
    <w:p w:rsidR="00F8575C" w:rsidRPr="001F4BE0" w:rsidRDefault="0013038B" w:rsidP="00F8575C">
      <w:pPr>
        <w:ind w:left="-426" w:right="-283"/>
        <w:jc w:val="center"/>
        <w:rPr>
          <w:b/>
          <w:sz w:val="36"/>
          <w:szCs w:val="36"/>
        </w:rPr>
      </w:pPr>
      <w:r>
        <w:rPr>
          <w:b/>
          <w:color w:val="984806" w:themeColor="accent6" w:themeShade="80"/>
          <w:sz w:val="60"/>
          <w:szCs w:val="60"/>
        </w:rPr>
        <w:t>Cheese, Olives</w:t>
      </w:r>
      <w:r w:rsidR="00D46461">
        <w:rPr>
          <w:b/>
          <w:color w:val="984806" w:themeColor="accent6" w:themeShade="80"/>
          <w:sz w:val="60"/>
          <w:szCs w:val="60"/>
        </w:rPr>
        <w:t xml:space="preserve"> </w:t>
      </w:r>
      <w:r>
        <w:rPr>
          <w:b/>
          <w:color w:val="984806" w:themeColor="accent6" w:themeShade="80"/>
          <w:sz w:val="60"/>
          <w:szCs w:val="60"/>
        </w:rPr>
        <w:t>&amp; more from Barleycorn Deli;</w:t>
      </w:r>
      <w:r w:rsidR="003D2A16">
        <w:rPr>
          <w:b/>
          <w:color w:val="984806" w:themeColor="accent6" w:themeShade="80"/>
          <w:sz w:val="60"/>
          <w:szCs w:val="60"/>
        </w:rPr>
        <w:t xml:space="preserve"> </w:t>
      </w:r>
      <w:r w:rsidR="00200C6B">
        <w:rPr>
          <w:b/>
          <w:color w:val="FF0000"/>
          <w:sz w:val="60"/>
          <w:szCs w:val="60"/>
        </w:rPr>
        <w:t xml:space="preserve">Meat; </w:t>
      </w:r>
      <w:r w:rsidR="00F8575C" w:rsidRPr="009A0396">
        <w:rPr>
          <w:b/>
          <w:color w:val="7030A0"/>
          <w:sz w:val="60"/>
          <w:szCs w:val="60"/>
        </w:rPr>
        <w:t>The Pie Kitchen;</w:t>
      </w:r>
      <w:r w:rsidR="005068DC">
        <w:rPr>
          <w:b/>
          <w:color w:val="4F6228" w:themeColor="accent3" w:themeShade="80"/>
          <w:sz w:val="60"/>
          <w:szCs w:val="60"/>
        </w:rPr>
        <w:t xml:space="preserve"> S</w:t>
      </w:r>
      <w:r w:rsidR="00AB02B7">
        <w:rPr>
          <w:b/>
          <w:color w:val="4F6228" w:themeColor="accent3" w:themeShade="80"/>
          <w:sz w:val="60"/>
          <w:szCs w:val="60"/>
        </w:rPr>
        <w:t xml:space="preserve">easonal </w:t>
      </w:r>
      <w:r w:rsidR="005068DC">
        <w:rPr>
          <w:b/>
          <w:color w:val="4F6228" w:themeColor="accent3" w:themeShade="80"/>
          <w:sz w:val="60"/>
          <w:szCs w:val="60"/>
        </w:rPr>
        <w:t>V</w:t>
      </w:r>
      <w:r w:rsidR="00AB02B7">
        <w:rPr>
          <w:b/>
          <w:color w:val="4F6228" w:themeColor="accent3" w:themeShade="80"/>
          <w:sz w:val="60"/>
          <w:szCs w:val="60"/>
        </w:rPr>
        <w:t>eg;</w:t>
      </w:r>
      <w:r w:rsidR="00F8575C" w:rsidRPr="000B7E9A">
        <w:rPr>
          <w:b/>
          <w:color w:val="E36C0A" w:themeColor="accent6" w:themeShade="BF"/>
          <w:sz w:val="60"/>
          <w:szCs w:val="60"/>
        </w:rPr>
        <w:t xml:space="preserve"> </w:t>
      </w:r>
      <w:r w:rsidR="003D2A16" w:rsidRPr="00EC75BE">
        <w:rPr>
          <w:b/>
          <w:color w:val="E36C0A" w:themeColor="accent6" w:themeShade="BF"/>
          <w:sz w:val="60"/>
          <w:szCs w:val="60"/>
        </w:rPr>
        <w:t>Honey;</w:t>
      </w:r>
      <w:r w:rsidR="003D2A16">
        <w:rPr>
          <w:b/>
          <w:color w:val="E36C0A" w:themeColor="accent6" w:themeShade="BF"/>
          <w:sz w:val="60"/>
          <w:szCs w:val="60"/>
        </w:rPr>
        <w:t xml:space="preserve"> </w:t>
      </w:r>
      <w:r w:rsidR="005068DC">
        <w:rPr>
          <w:b/>
          <w:color w:val="00B0F0"/>
          <w:sz w:val="60"/>
          <w:szCs w:val="60"/>
        </w:rPr>
        <w:t xml:space="preserve">Eggs; </w:t>
      </w:r>
      <w:r w:rsidR="00F8575C" w:rsidRPr="000B7E9A">
        <w:rPr>
          <w:b/>
          <w:color w:val="548DD4" w:themeColor="text2" w:themeTint="99"/>
          <w:sz w:val="60"/>
          <w:szCs w:val="60"/>
        </w:rPr>
        <w:t xml:space="preserve">The Friendly Loaf Company; </w:t>
      </w:r>
      <w:r w:rsidR="00F8575C" w:rsidRPr="000B7E9A">
        <w:rPr>
          <w:b/>
          <w:sz w:val="60"/>
          <w:szCs w:val="60"/>
        </w:rPr>
        <w:t>Preserves;</w:t>
      </w:r>
      <w:r w:rsidR="00A8524B">
        <w:rPr>
          <w:b/>
          <w:sz w:val="60"/>
          <w:szCs w:val="60"/>
        </w:rPr>
        <w:t xml:space="preserve"> </w:t>
      </w:r>
      <w:r w:rsidR="00A8524B" w:rsidRPr="00A8524B">
        <w:rPr>
          <w:b/>
          <w:color w:val="FF0000"/>
          <w:sz w:val="60"/>
          <w:szCs w:val="60"/>
        </w:rPr>
        <w:t>WI</w:t>
      </w:r>
      <w:r w:rsidR="009A0396" w:rsidRPr="00A8524B">
        <w:rPr>
          <w:b/>
          <w:color w:val="FF0000"/>
          <w:sz w:val="60"/>
          <w:szCs w:val="60"/>
        </w:rPr>
        <w:t xml:space="preserve">; </w:t>
      </w:r>
      <w:r w:rsidR="00120294">
        <w:rPr>
          <w:b/>
          <w:color w:val="00B050"/>
          <w:sz w:val="60"/>
          <w:szCs w:val="60"/>
        </w:rPr>
        <w:t>Herbs</w:t>
      </w:r>
      <w:r w:rsidR="003144EB">
        <w:rPr>
          <w:b/>
          <w:color w:val="00B050"/>
          <w:sz w:val="60"/>
          <w:szCs w:val="60"/>
        </w:rPr>
        <w:t xml:space="preserve"> &amp; Floral arrangements; </w:t>
      </w:r>
      <w:r w:rsidR="00200C6B">
        <w:rPr>
          <w:b/>
          <w:color w:val="984806" w:themeColor="accent6" w:themeShade="80"/>
          <w:sz w:val="60"/>
          <w:szCs w:val="60"/>
        </w:rPr>
        <w:t>Chocolate</w:t>
      </w:r>
      <w:r w:rsidR="00A8524B" w:rsidRPr="00EC75BE">
        <w:rPr>
          <w:b/>
          <w:color w:val="7030A0"/>
          <w:sz w:val="60"/>
          <w:szCs w:val="60"/>
        </w:rPr>
        <w:t>;</w:t>
      </w:r>
      <w:r w:rsidR="00A8524B">
        <w:rPr>
          <w:b/>
          <w:color w:val="7030A0"/>
          <w:sz w:val="60"/>
          <w:szCs w:val="60"/>
        </w:rPr>
        <w:t xml:space="preserve"> </w:t>
      </w:r>
      <w:r w:rsidR="00F8575C" w:rsidRPr="00EC75BE">
        <w:rPr>
          <w:b/>
          <w:color w:val="7030A0"/>
          <w:sz w:val="60"/>
          <w:szCs w:val="60"/>
        </w:rPr>
        <w:t xml:space="preserve"> </w:t>
      </w:r>
      <w:r w:rsidR="00F8575C" w:rsidRPr="003144EB">
        <w:rPr>
          <w:b/>
          <w:color w:val="FF0000"/>
          <w:sz w:val="60"/>
          <w:szCs w:val="60"/>
        </w:rPr>
        <w:t>Crafts</w:t>
      </w:r>
      <w:r w:rsidR="00F8575C" w:rsidRPr="00F8575C">
        <w:rPr>
          <w:b/>
          <w:color w:val="00B050"/>
          <w:sz w:val="60"/>
          <w:szCs w:val="60"/>
        </w:rPr>
        <w:t xml:space="preserve"> </w:t>
      </w:r>
      <w:r w:rsidR="00F8575C">
        <w:rPr>
          <w:b/>
          <w:color w:val="00B050"/>
          <w:sz w:val="60"/>
          <w:szCs w:val="60"/>
        </w:rPr>
        <w:t>–</w:t>
      </w:r>
      <w:r w:rsidR="00F8575C" w:rsidRPr="00F8575C">
        <w:rPr>
          <w:b/>
          <w:color w:val="00B050"/>
          <w:sz w:val="60"/>
          <w:szCs w:val="60"/>
        </w:rPr>
        <w:t xml:space="preserve"> </w:t>
      </w:r>
      <w:r w:rsidR="00F8575C" w:rsidRPr="003144EB">
        <w:rPr>
          <w:b/>
          <w:color w:val="0070C0"/>
          <w:sz w:val="50"/>
          <w:szCs w:val="50"/>
        </w:rPr>
        <w:t>knitting; cards; needlework</w:t>
      </w:r>
      <w:r w:rsidR="00D1437C" w:rsidRPr="003144EB">
        <w:rPr>
          <w:b/>
          <w:color w:val="0070C0"/>
          <w:sz w:val="50"/>
          <w:szCs w:val="50"/>
        </w:rPr>
        <w:t>;</w:t>
      </w:r>
      <w:r w:rsidR="0097716B" w:rsidRPr="003144EB">
        <w:rPr>
          <w:b/>
          <w:color w:val="0070C0"/>
          <w:sz w:val="50"/>
          <w:szCs w:val="50"/>
        </w:rPr>
        <w:t xml:space="preserve"> </w:t>
      </w:r>
      <w:r w:rsidR="00D1437C" w:rsidRPr="003144EB">
        <w:rPr>
          <w:b/>
          <w:color w:val="0070C0"/>
          <w:sz w:val="50"/>
          <w:szCs w:val="50"/>
        </w:rPr>
        <w:t>bags;</w:t>
      </w:r>
      <w:r w:rsidR="00F62AE2" w:rsidRPr="003144EB">
        <w:rPr>
          <w:b/>
          <w:color w:val="0070C0"/>
          <w:sz w:val="50"/>
          <w:szCs w:val="50"/>
        </w:rPr>
        <w:t xml:space="preserve"> </w:t>
      </w:r>
      <w:proofErr w:type="spellStart"/>
      <w:r w:rsidR="00F62AE2" w:rsidRPr="003144EB">
        <w:rPr>
          <w:b/>
          <w:color w:val="0070C0"/>
          <w:sz w:val="50"/>
          <w:szCs w:val="50"/>
        </w:rPr>
        <w:t>pinboards</w:t>
      </w:r>
      <w:proofErr w:type="spellEnd"/>
      <w:r w:rsidR="00D1437C" w:rsidRPr="003144EB">
        <w:rPr>
          <w:b/>
          <w:color w:val="0070C0"/>
          <w:sz w:val="50"/>
          <w:szCs w:val="50"/>
        </w:rPr>
        <w:t>;</w:t>
      </w:r>
      <w:r w:rsidR="00F62AE2" w:rsidRPr="003144EB">
        <w:rPr>
          <w:b/>
          <w:color w:val="0070C0"/>
          <w:sz w:val="50"/>
          <w:szCs w:val="50"/>
        </w:rPr>
        <w:t xml:space="preserve"> </w:t>
      </w:r>
      <w:r w:rsidR="000C3E2D" w:rsidRPr="003144EB">
        <w:rPr>
          <w:b/>
          <w:color w:val="0070C0"/>
          <w:sz w:val="50"/>
          <w:szCs w:val="50"/>
        </w:rPr>
        <w:t xml:space="preserve">jewellery; </w:t>
      </w:r>
      <w:r w:rsidR="001D1468">
        <w:rPr>
          <w:b/>
          <w:color w:val="0070C0"/>
          <w:sz w:val="50"/>
          <w:szCs w:val="50"/>
        </w:rPr>
        <w:t xml:space="preserve">candles, diffusers </w:t>
      </w:r>
      <w:r w:rsidR="0041617A" w:rsidRPr="003144EB">
        <w:rPr>
          <w:b/>
          <w:color w:val="0070C0"/>
          <w:sz w:val="50"/>
          <w:szCs w:val="50"/>
        </w:rPr>
        <w:t>&amp; more</w:t>
      </w:r>
      <w:r w:rsidR="00936D97">
        <w:rPr>
          <w:b/>
          <w:color w:val="0070C0"/>
          <w:sz w:val="50"/>
          <w:szCs w:val="50"/>
        </w:rPr>
        <w:t xml:space="preserve"> to confirm</w:t>
      </w:r>
      <w:r w:rsidR="00240674" w:rsidRPr="00F62AE2">
        <w:rPr>
          <w:b/>
          <w:color w:val="00B050"/>
          <w:sz w:val="50"/>
          <w:szCs w:val="50"/>
        </w:rPr>
        <w:t>.</w:t>
      </w:r>
      <w:r w:rsidR="00F8575C">
        <w:rPr>
          <w:b/>
          <w:color w:val="00B050"/>
          <w:sz w:val="60"/>
          <w:szCs w:val="60"/>
        </w:rPr>
        <w:t xml:space="preserve"> </w:t>
      </w:r>
      <w:r w:rsidR="00847D88">
        <w:rPr>
          <w:b/>
          <w:sz w:val="36"/>
          <w:szCs w:val="36"/>
        </w:rPr>
        <w:t>C</w:t>
      </w:r>
      <w:r w:rsidR="001F4BE0">
        <w:rPr>
          <w:b/>
          <w:sz w:val="36"/>
          <w:szCs w:val="36"/>
        </w:rPr>
        <w:t xml:space="preserve">onnect with us on Facebook, Twitter, </w:t>
      </w:r>
      <w:proofErr w:type="gramStart"/>
      <w:r w:rsidR="001F4BE0">
        <w:rPr>
          <w:b/>
          <w:sz w:val="36"/>
          <w:szCs w:val="36"/>
        </w:rPr>
        <w:t>@</w:t>
      </w:r>
      <w:proofErr w:type="spellStart"/>
      <w:r w:rsidR="001F4BE0">
        <w:rPr>
          <w:b/>
          <w:sz w:val="36"/>
          <w:szCs w:val="36"/>
        </w:rPr>
        <w:t>FreckenhamVH</w:t>
      </w:r>
      <w:proofErr w:type="spellEnd"/>
      <w:proofErr w:type="gramEnd"/>
    </w:p>
    <w:p w:rsidR="005068DC" w:rsidRDefault="00F8575C" w:rsidP="00440450">
      <w:pPr>
        <w:pStyle w:val="NoSpacing"/>
        <w:rPr>
          <w:rStyle w:val="Hyperlink"/>
          <w:b/>
          <w:color w:val="auto"/>
          <w:sz w:val="44"/>
          <w:szCs w:val="44"/>
          <w:u w:val="none"/>
        </w:rPr>
      </w:pPr>
      <w:proofErr w:type="gramStart"/>
      <w:r>
        <w:rPr>
          <w:sz w:val="48"/>
          <w:szCs w:val="48"/>
        </w:rPr>
        <w:t>check</w:t>
      </w:r>
      <w:proofErr w:type="gramEnd"/>
      <w:r>
        <w:rPr>
          <w:sz w:val="48"/>
          <w:szCs w:val="48"/>
        </w:rPr>
        <w:t xml:space="preserve"> </w:t>
      </w:r>
      <w:hyperlink r:id="rId8" w:history="1">
        <w:r w:rsidRPr="000D7223">
          <w:rPr>
            <w:rStyle w:val="Hyperlink"/>
            <w:b/>
            <w:sz w:val="44"/>
            <w:szCs w:val="44"/>
          </w:rPr>
          <w:t>www.freckenham.onesuffolk.net</w:t>
        </w:r>
      </w:hyperlink>
      <w:r>
        <w:t xml:space="preserve"> </w:t>
      </w:r>
      <w:r>
        <w:rPr>
          <w:rStyle w:val="Hyperlink"/>
          <w:b/>
          <w:color w:val="auto"/>
          <w:sz w:val="44"/>
          <w:szCs w:val="44"/>
          <w:u w:val="none"/>
        </w:rPr>
        <w:t>f</w:t>
      </w:r>
      <w:r w:rsidRPr="00553BF9">
        <w:rPr>
          <w:rStyle w:val="Hyperlink"/>
          <w:b/>
          <w:color w:val="auto"/>
          <w:sz w:val="44"/>
          <w:szCs w:val="44"/>
          <w:u w:val="none"/>
        </w:rPr>
        <w:t>or updates</w:t>
      </w:r>
      <w:r w:rsidR="005068DC">
        <w:rPr>
          <w:rStyle w:val="Hyperlink"/>
          <w:b/>
          <w:color w:val="auto"/>
          <w:sz w:val="44"/>
          <w:szCs w:val="44"/>
          <w:u w:val="none"/>
        </w:rPr>
        <w:t>.</w:t>
      </w:r>
    </w:p>
    <w:p w:rsidR="00E54C2D" w:rsidRPr="00440450" w:rsidRDefault="00B825F7" w:rsidP="00440450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Markets dates for</w:t>
      </w:r>
      <w:r w:rsidR="005068D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early </w:t>
      </w:r>
      <w:r w:rsidR="005068DC">
        <w:rPr>
          <w:sz w:val="44"/>
          <w:szCs w:val="44"/>
        </w:rPr>
        <w:t>2018 - 2</w:t>
      </w:r>
      <w:r w:rsidR="00A8524B">
        <w:rPr>
          <w:sz w:val="44"/>
          <w:szCs w:val="44"/>
        </w:rPr>
        <w:t>4</w:t>
      </w:r>
      <w:r w:rsidR="005068DC">
        <w:rPr>
          <w:sz w:val="44"/>
          <w:szCs w:val="44"/>
        </w:rPr>
        <w:t xml:space="preserve"> Feb, 2</w:t>
      </w:r>
      <w:r w:rsidR="00A8524B">
        <w:rPr>
          <w:sz w:val="44"/>
          <w:szCs w:val="44"/>
        </w:rPr>
        <w:t>4</w:t>
      </w:r>
      <w:r w:rsidR="005068DC">
        <w:rPr>
          <w:sz w:val="44"/>
          <w:szCs w:val="44"/>
        </w:rPr>
        <w:t xml:space="preserve"> March (note week early to avoid Easter weekend) etc</w:t>
      </w:r>
      <w:r w:rsidR="008063AE" w:rsidRPr="00440450">
        <w:rPr>
          <w:sz w:val="44"/>
          <w:szCs w:val="44"/>
        </w:rPr>
        <w:t>.</w:t>
      </w:r>
      <w:proofErr w:type="gramEnd"/>
    </w:p>
    <w:sectPr w:rsidR="00E54C2D" w:rsidRPr="00440450" w:rsidSect="009A0396">
      <w:pgSz w:w="11906" w:h="16838"/>
      <w:pgMar w:top="284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9B"/>
    <w:rsid w:val="00016123"/>
    <w:rsid w:val="00024699"/>
    <w:rsid w:val="00094722"/>
    <w:rsid w:val="000B6B86"/>
    <w:rsid w:val="000B7E9A"/>
    <w:rsid w:val="000C3E2D"/>
    <w:rsid w:val="000C4516"/>
    <w:rsid w:val="000E392B"/>
    <w:rsid w:val="000E3E57"/>
    <w:rsid w:val="00120294"/>
    <w:rsid w:val="0013038B"/>
    <w:rsid w:val="00180D4A"/>
    <w:rsid w:val="001852B3"/>
    <w:rsid w:val="001A26F1"/>
    <w:rsid w:val="001D1468"/>
    <w:rsid w:val="001F4BE0"/>
    <w:rsid w:val="00200C6B"/>
    <w:rsid w:val="002070C2"/>
    <w:rsid w:val="0021184F"/>
    <w:rsid w:val="0021767E"/>
    <w:rsid w:val="00236198"/>
    <w:rsid w:val="00240674"/>
    <w:rsid w:val="0024729E"/>
    <w:rsid w:val="00274B60"/>
    <w:rsid w:val="00286256"/>
    <w:rsid w:val="002C4A81"/>
    <w:rsid w:val="002C5845"/>
    <w:rsid w:val="003144EB"/>
    <w:rsid w:val="0034495D"/>
    <w:rsid w:val="00353B78"/>
    <w:rsid w:val="003D2A16"/>
    <w:rsid w:val="003F21F2"/>
    <w:rsid w:val="003F7444"/>
    <w:rsid w:val="004126F3"/>
    <w:rsid w:val="0041617A"/>
    <w:rsid w:val="00440450"/>
    <w:rsid w:val="00465DA3"/>
    <w:rsid w:val="0048623B"/>
    <w:rsid w:val="004A5275"/>
    <w:rsid w:val="004C3009"/>
    <w:rsid w:val="004F678C"/>
    <w:rsid w:val="005068DC"/>
    <w:rsid w:val="00516B01"/>
    <w:rsid w:val="00526C3D"/>
    <w:rsid w:val="00532542"/>
    <w:rsid w:val="00553BF9"/>
    <w:rsid w:val="005C7269"/>
    <w:rsid w:val="006301D8"/>
    <w:rsid w:val="00692F77"/>
    <w:rsid w:val="006C1E75"/>
    <w:rsid w:val="006E50C7"/>
    <w:rsid w:val="00716B38"/>
    <w:rsid w:val="007551C6"/>
    <w:rsid w:val="007C7AF0"/>
    <w:rsid w:val="007D45D8"/>
    <w:rsid w:val="007E7A0D"/>
    <w:rsid w:val="008063AE"/>
    <w:rsid w:val="00846F50"/>
    <w:rsid w:val="00847D88"/>
    <w:rsid w:val="00881F9D"/>
    <w:rsid w:val="008B6BEA"/>
    <w:rsid w:val="008F1EC4"/>
    <w:rsid w:val="009260FD"/>
    <w:rsid w:val="00936D97"/>
    <w:rsid w:val="0097716B"/>
    <w:rsid w:val="009973FC"/>
    <w:rsid w:val="009A0396"/>
    <w:rsid w:val="009C0E87"/>
    <w:rsid w:val="009D2C15"/>
    <w:rsid w:val="009E0976"/>
    <w:rsid w:val="009F2844"/>
    <w:rsid w:val="00A16BC6"/>
    <w:rsid w:val="00A6030D"/>
    <w:rsid w:val="00A8524B"/>
    <w:rsid w:val="00A939D2"/>
    <w:rsid w:val="00A954E5"/>
    <w:rsid w:val="00AB02B7"/>
    <w:rsid w:val="00AB2C60"/>
    <w:rsid w:val="00AD649B"/>
    <w:rsid w:val="00B00AB5"/>
    <w:rsid w:val="00B67191"/>
    <w:rsid w:val="00B825F7"/>
    <w:rsid w:val="00BD4A67"/>
    <w:rsid w:val="00BF103D"/>
    <w:rsid w:val="00C138A6"/>
    <w:rsid w:val="00C15D83"/>
    <w:rsid w:val="00C17FC3"/>
    <w:rsid w:val="00C52614"/>
    <w:rsid w:val="00C851B6"/>
    <w:rsid w:val="00CA3208"/>
    <w:rsid w:val="00CB52C4"/>
    <w:rsid w:val="00D0093B"/>
    <w:rsid w:val="00D075BC"/>
    <w:rsid w:val="00D136C7"/>
    <w:rsid w:val="00D1437C"/>
    <w:rsid w:val="00D14ADD"/>
    <w:rsid w:val="00D36A47"/>
    <w:rsid w:val="00D45327"/>
    <w:rsid w:val="00D46461"/>
    <w:rsid w:val="00D958CB"/>
    <w:rsid w:val="00D97C5F"/>
    <w:rsid w:val="00DC0B71"/>
    <w:rsid w:val="00DC7529"/>
    <w:rsid w:val="00DD0624"/>
    <w:rsid w:val="00DE15C3"/>
    <w:rsid w:val="00E03E34"/>
    <w:rsid w:val="00E51506"/>
    <w:rsid w:val="00E51BE3"/>
    <w:rsid w:val="00E54C2D"/>
    <w:rsid w:val="00E839B4"/>
    <w:rsid w:val="00EC75BE"/>
    <w:rsid w:val="00EF5E64"/>
    <w:rsid w:val="00EF6D15"/>
    <w:rsid w:val="00F036FD"/>
    <w:rsid w:val="00F344CA"/>
    <w:rsid w:val="00F62AE2"/>
    <w:rsid w:val="00F85315"/>
    <w:rsid w:val="00F8575C"/>
    <w:rsid w:val="00F85C50"/>
    <w:rsid w:val="00FB4A76"/>
    <w:rsid w:val="00FB6A97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4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5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4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5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ckenham.onesuffo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Microsoft</cp:lastModifiedBy>
  <cp:revision>2</cp:revision>
  <cp:lastPrinted>2018-01-05T14:56:00Z</cp:lastPrinted>
  <dcterms:created xsi:type="dcterms:W3CDTF">2018-01-12T14:57:00Z</dcterms:created>
  <dcterms:modified xsi:type="dcterms:W3CDTF">2018-01-12T14:57:00Z</dcterms:modified>
</cp:coreProperties>
</file>